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6EB4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6CF5BC1D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We would like to point out that </w:t>
      </w:r>
      <w:proofErr w:type="gramStart"/>
      <w:r w:rsidRPr="00C223FB">
        <w:rPr>
          <w:rFonts w:ascii="Arial" w:hAnsi="Arial" w:cs="Arial"/>
          <w:sz w:val="20"/>
          <w:szCs w:val="20"/>
          <w:lang w:val="en-US"/>
        </w:rPr>
        <w:t>in order for</w:t>
      </w:r>
      <w:proofErr w:type="gramEnd"/>
      <w:r w:rsidRPr="00C223FB">
        <w:rPr>
          <w:rFonts w:ascii="Arial" w:hAnsi="Arial" w:cs="Arial"/>
          <w:sz w:val="20"/>
          <w:szCs w:val="20"/>
          <w:lang w:val="en-US"/>
        </w:rPr>
        <w:t xml:space="preserve"> the request for information to be processed smoothly and promptly, all the fields listed below must be completed in full.  </w:t>
      </w:r>
    </w:p>
    <w:p w14:paraId="2A3EA4BD" w14:textId="77777777" w:rsid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042B868" w14:textId="77777777" w:rsidR="00C223FB" w:rsidRP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Information provided by the requesting party:</w:t>
      </w:r>
    </w:p>
    <w:p w14:paraId="5AA94E23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Last Name </w:t>
      </w:r>
      <w:r w:rsidRPr="00C223F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741255673"/>
          <w:placeholder>
            <w:docPart w:val="3A8B3C5CEB6448BEAA9105C2D0196548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C27852F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First name: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622281049"/>
          <w:placeholder>
            <w:docPart w:val="DC2AE0C4B75545B9B7AEE36CBDA19454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032D2835" w14:textId="77777777"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560593974"/>
          <w:placeholder>
            <w:docPart w:val="8377E10B6335479BA497875493E1CC00"/>
          </w:placeholder>
          <w:text/>
        </w:sdtPr>
        <w:sdtEndPr/>
        <w:sdtContent>
          <w:r w:rsidR="000F0D30" w:rsidRPr="00C04394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766C1B58" w14:textId="77777777"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 xml:space="preserve">Mobile phone: 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fr-FR"/>
          </w:rPr>
          <w:id w:val="890926645"/>
          <w:placeholder>
            <w:docPart w:val="22AF6A4BFFFE4F578B71040DF1BD0657"/>
          </w:placeholder>
          <w:text/>
        </w:sdtPr>
        <w:sdtEndPr/>
        <w:sdtContent>
          <w:r w:rsidR="000F0D30" w:rsidRPr="00BF76B6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2C61F19D" w14:textId="77777777"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>E-mail: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637988552"/>
          <w:placeholder>
            <w:docPart w:val="C8C6F487D4DA48BCB78F6005B84AEF82"/>
          </w:placeholder>
          <w:text/>
        </w:sdtPr>
        <w:sdtEndPr/>
        <w:sdtContent>
          <w:r w:rsidR="000F0D30" w:rsidRP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 xml:space="preserve">click here to enter </w:t>
          </w:r>
        </w:sdtContent>
      </w:sdt>
    </w:p>
    <w:p w14:paraId="447EDB24" w14:textId="77777777"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51A9DC61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Home address: </w:t>
      </w:r>
    </w:p>
    <w:p w14:paraId="7C784914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321265146"/>
          <w:placeholder>
            <w:docPart w:val="7AB4AB433E3449F08851105957001EE0"/>
          </w:placeholder>
          <w:text/>
        </w:sdtPr>
        <w:sdtEndPr/>
        <w:sdtContent>
          <w:r w:rsidR="000F0D30" w:rsidRPr="0046072E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2D988E49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79549491"/>
          <w:placeholder>
            <w:docPart w:val="8EC755E6C1CD40C6B4F14EA900F8FC02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50975079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375285155"/>
          <w:placeholder>
            <w:docPart w:val="71AE6C9EA25442E99F6C79DE4C0EA65B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57F71682" w14:textId="77777777"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D27704A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Correspondence/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elivery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C223FB">
        <w:rPr>
          <w:rFonts w:ascii="Arial" w:hAnsi="Arial" w:cs="Arial"/>
          <w:b/>
          <w:sz w:val="20"/>
          <w:szCs w:val="20"/>
          <w:lang w:val="en-US"/>
        </w:rPr>
        <w:t>ddress:</w:t>
      </w:r>
    </w:p>
    <w:p w14:paraId="2D0B9269" w14:textId="77777777"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37316524"/>
          <w:placeholder>
            <w:docPart w:val="00E424D90D8C4767AE238D3B5E54FBEE"/>
          </w:placeholder>
          <w:text/>
        </w:sdtPr>
        <w:sdtEndPr/>
        <w:sdtContent>
          <w:r w:rsidR="000F0D30" w:rsidRPr="0025464A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FCA395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549229741"/>
          <w:placeholder>
            <w:docPart w:val="D774E48B3774481ABC8BB84F0CA1D473"/>
          </w:placeholder>
          <w:text/>
        </w:sdtPr>
        <w:sdtEndPr/>
        <w:sdtContent>
          <w:r w:rsidR="000F0D30" w:rsidRPr="006D431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0A1C5204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854486677"/>
          <w:placeholder>
            <w:docPart w:val="5333516B770741978F0652E1C06A0FFF"/>
          </w:placeholder>
          <w:text/>
        </w:sdtPr>
        <w:sdtEndPr/>
        <w:sdtContent>
          <w:r w:rsidR="000F0D30" w:rsidRPr="00690EE5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7B83107B" w14:textId="77777777" w:rsid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E1C4541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>Please enclose a copy of your passport or ID card with your request for information. Requests for information without passport or ID will not be processed.</w:t>
      </w:r>
    </w:p>
    <w:p w14:paraId="4D99B125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C2DACE3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Location, date: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858774110"/>
          <w:placeholder>
            <w:docPart w:val="662C0A419DA54495B9D7FF6EE78ACFBD"/>
          </w:placeholder>
          <w:text/>
        </w:sdtPr>
        <w:sdtEndPr/>
        <w:sdtContent>
          <w:r w:rsidR="000F0D30" w:rsidRPr="00DF5367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1F4E4F24" w14:textId="77777777"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_________________________________</w:t>
      </w:r>
    </w:p>
    <w:p w14:paraId="1A3EE748" w14:textId="77777777"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Signature of the person requesting information</w:t>
      </w:r>
    </w:p>
    <w:p w14:paraId="7A3B6867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42140E9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>The data obtained by the request for information shall be sent by post to the person requesting information.</w:t>
      </w:r>
    </w:p>
    <w:p w14:paraId="1AC4107A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EB8C606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223FB">
        <w:rPr>
          <w:rFonts w:ascii="Arial" w:hAnsi="Arial" w:cs="Arial"/>
          <w:sz w:val="20"/>
          <w:szCs w:val="20"/>
          <w:u w:val="single"/>
          <w:lang w:val="en-US"/>
        </w:rPr>
        <w:t>Annex:</w:t>
      </w:r>
    </w:p>
    <w:p w14:paraId="4191CCBD" w14:textId="77777777" w:rsidR="00C223FB" w:rsidRPr="00C223FB" w:rsidRDefault="004A6537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F7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83CF7" w:rsidRPr="00C223FB">
        <w:rPr>
          <w:rFonts w:ascii="Arial" w:hAnsi="Arial" w:cs="Arial"/>
          <w:sz w:val="20"/>
          <w:szCs w:val="20"/>
          <w:lang w:val="en-US"/>
        </w:rPr>
        <w:t xml:space="preserve"> </w:t>
      </w:r>
      <w:r w:rsidR="00C223FB" w:rsidRPr="00C223FB">
        <w:rPr>
          <w:rFonts w:ascii="Arial" w:hAnsi="Arial" w:cs="Arial"/>
          <w:sz w:val="20"/>
          <w:szCs w:val="20"/>
          <w:lang w:val="en-US"/>
        </w:rPr>
        <w:t>Copy of passport/ID enclosed with the request for information</w:t>
      </w:r>
    </w:p>
    <w:p w14:paraId="1168528B" w14:textId="73EC6922" w:rsidR="00196AFA" w:rsidRPr="004A6537" w:rsidRDefault="00C223FB" w:rsidP="00B447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Please send the request for information with attachment to </w:t>
      </w:r>
      <w:r w:rsidR="004A6537" w:rsidRPr="004A6537">
        <w:rPr>
          <w:i/>
          <w:iCs/>
          <w:lang w:val="en-US"/>
        </w:rPr>
        <w:t>privacy@hti.global</w:t>
      </w:r>
    </w:p>
    <w:sectPr w:rsidR="00196AFA" w:rsidRPr="004A6537" w:rsidSect="00B44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18F8" w14:textId="77777777"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14:paraId="0012239B" w14:textId="77777777"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31A5" w14:textId="77777777" w:rsidR="004A6537" w:rsidRDefault="004A65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CCAE" w14:textId="27AF69BF" w:rsidR="00474D28" w:rsidRPr="004A6537" w:rsidRDefault="004A6537" w:rsidP="00B44762">
    <w:pPr>
      <w:pStyle w:val="Fuzeile"/>
      <w:ind w:right="70"/>
      <w:jc w:val="right"/>
      <w:rPr>
        <w:color w:val="808080" w:themeColor="background1" w:themeShade="80"/>
        <w:sz w:val="24"/>
        <w:lang w:val="en-US"/>
      </w:rPr>
    </w:pPr>
    <w:r w:rsidRPr="004A6537">
      <w:rPr>
        <w:rFonts w:ascii="Arial" w:hAnsi="Arial" w:cs="Arial"/>
        <w:color w:val="808080" w:themeColor="background1" w:themeShade="80"/>
        <w:sz w:val="16"/>
        <w:szCs w:val="14"/>
        <w:lang w:val="en-US"/>
      </w:rPr>
      <w:t xml:space="preserve">High Technology Industries S.p.A. </w:t>
    </w:r>
    <w:r w:rsidR="0063453B" w:rsidRPr="004A6537">
      <w:rPr>
        <w:rFonts w:ascii="Arial" w:hAnsi="Arial" w:cs="Arial"/>
        <w:color w:val="808080" w:themeColor="background1" w:themeShade="80"/>
        <w:sz w:val="16"/>
        <w:szCs w:val="14"/>
        <w:lang w:val="en-US"/>
      </w:rPr>
      <w:t>–</w:t>
    </w:r>
    <w:r w:rsidR="00C223FB" w:rsidRPr="004A6537">
      <w:rPr>
        <w:rFonts w:ascii="Arial" w:hAnsi="Arial" w:cs="Arial"/>
        <w:color w:val="808080" w:themeColor="background1" w:themeShade="80"/>
        <w:sz w:val="16"/>
        <w:szCs w:val="14"/>
        <w:lang w:val="en-US"/>
      </w:rPr>
      <w:t xml:space="preserve"> </w:t>
    </w:r>
    <w:r w:rsidR="0063453B" w:rsidRPr="004A6537">
      <w:rPr>
        <w:rFonts w:ascii="Arial" w:hAnsi="Arial" w:cs="Arial"/>
        <w:color w:val="808080" w:themeColor="background1" w:themeShade="80"/>
        <w:sz w:val="16"/>
        <w:szCs w:val="14"/>
        <w:lang w:val="en-US"/>
      </w:rPr>
      <w:t>2018</w:t>
    </w:r>
    <w:r w:rsidR="0063453B" w:rsidRPr="004A6537">
      <w:rPr>
        <w:rFonts w:ascii="Arial" w:hAnsi="Arial" w:cs="Arial"/>
        <w:color w:val="808080" w:themeColor="background1" w:themeShade="80"/>
        <w:sz w:val="16"/>
        <w:szCs w:val="14"/>
        <w:lang w:val="en-US"/>
      </w:rPr>
      <w:tab/>
    </w:r>
    <w:r w:rsidR="0063453B" w:rsidRPr="004A6537">
      <w:rPr>
        <w:rFonts w:ascii="Arial" w:hAnsi="Arial" w:cs="Arial"/>
        <w:color w:val="808080" w:themeColor="background1" w:themeShade="80"/>
        <w:sz w:val="16"/>
        <w:szCs w:val="14"/>
        <w:lang w:val="en-US"/>
      </w:rPr>
      <w:tab/>
      <w:t xml:space="preserve">Page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4A6537">
      <w:rPr>
        <w:rFonts w:ascii="Arial" w:hAnsi="Arial" w:cs="Arial"/>
        <w:color w:val="808080" w:themeColor="background1" w:themeShade="80"/>
        <w:sz w:val="16"/>
        <w:szCs w:val="14"/>
        <w:lang w:val="en-US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 w:rsidRPr="004A6537">
      <w:rPr>
        <w:rFonts w:ascii="Arial" w:hAnsi="Arial" w:cs="Arial"/>
        <w:noProof/>
        <w:color w:val="808080" w:themeColor="background1" w:themeShade="80"/>
        <w:sz w:val="16"/>
        <w:szCs w:val="14"/>
        <w:lang w:val="en-US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4A6537">
      <w:rPr>
        <w:rFonts w:ascii="Arial" w:hAnsi="Arial" w:cs="Arial"/>
        <w:color w:val="808080" w:themeColor="background1" w:themeShade="80"/>
        <w:sz w:val="16"/>
        <w:szCs w:val="14"/>
        <w:lang w:val="en-US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4A6537">
      <w:rPr>
        <w:rStyle w:val="Seitenzahl"/>
        <w:rFonts w:ascii="Arial" w:hAnsi="Arial" w:cs="Arial"/>
        <w:color w:val="808080" w:themeColor="background1" w:themeShade="80"/>
        <w:sz w:val="16"/>
        <w:szCs w:val="14"/>
        <w:lang w:val="en-US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 w:rsidRPr="004A6537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  <w:lang w:val="en-US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68B8" w14:textId="77777777" w:rsidR="004A6537" w:rsidRDefault="004A65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56D7" w14:textId="77777777"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14:paraId="214CA146" w14:textId="77777777"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366F" w14:textId="77777777" w:rsidR="004A6537" w:rsidRDefault="004A65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C2E1" w14:textId="54B0CEBD" w:rsidR="003C62A6" w:rsidRDefault="004A6537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813BC" wp14:editId="0F3B86F6">
          <wp:simplePos x="0" y="0"/>
          <wp:positionH relativeFrom="column">
            <wp:posOffset>5314950</wp:posOffset>
          </wp:positionH>
          <wp:positionV relativeFrom="paragraph">
            <wp:posOffset>-305435</wp:posOffset>
          </wp:positionV>
          <wp:extent cx="1438275" cy="605790"/>
          <wp:effectExtent l="0" t="0" r="0" b="0"/>
          <wp:wrapTight wrapText="bothSides">
            <wp:wrapPolygon edited="0">
              <wp:start x="14591" y="2717"/>
              <wp:lineTo x="3147" y="6113"/>
              <wp:lineTo x="3147" y="14943"/>
              <wp:lineTo x="13446" y="16302"/>
              <wp:lineTo x="16879" y="16302"/>
              <wp:lineTo x="18024" y="14264"/>
              <wp:lineTo x="17452" y="8830"/>
              <wp:lineTo x="15735" y="2717"/>
              <wp:lineTo x="14591" y="2717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3FB" w:rsidRPr="00683CF7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 xml:space="preserve">Form </w:t>
    </w:r>
    <w:r w:rsidR="0063453B" w:rsidRPr="00683CF7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 xml:space="preserve">– </w:t>
    </w:r>
  </w:p>
  <w:p w14:paraId="436C06D4" w14:textId="785BF46C" w:rsidR="006C54C1" w:rsidRPr="00683CF7" w:rsidRDefault="00C223FB" w:rsidP="00B44762">
    <w:pPr>
      <w:pStyle w:val="Kopfzeile"/>
      <w:rPr>
        <w:rFonts w:ascii="Arial" w:hAnsi="Arial" w:cs="Arial"/>
        <w:b/>
        <w:sz w:val="24"/>
        <w:szCs w:val="24"/>
        <w:lang w:val="en-US"/>
      </w:rPr>
    </w:pP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t xml:space="preserve">Request for information </w:t>
    </w: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br/>
      <w:t>on personal data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FA29" w14:textId="77777777" w:rsidR="004A6537" w:rsidRDefault="004A65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0F0D30"/>
    <w:rsid w:val="00134F07"/>
    <w:rsid w:val="00312923"/>
    <w:rsid w:val="004A6537"/>
    <w:rsid w:val="0063453B"/>
    <w:rsid w:val="00683CF7"/>
    <w:rsid w:val="00716542"/>
    <w:rsid w:val="00744656"/>
    <w:rsid w:val="008E4BA4"/>
    <w:rsid w:val="00B12E36"/>
    <w:rsid w:val="00B44762"/>
    <w:rsid w:val="00C1591D"/>
    <w:rsid w:val="00C223FB"/>
    <w:rsid w:val="00D0565F"/>
    <w:rsid w:val="00F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C05070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68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B3C5CEB6448BEAA9105C2D0196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6315-4625-492A-97C7-36E88E5CEEAA}"/>
      </w:docPartPr>
      <w:docPartBody>
        <w:p w:rsidR="00F07171" w:rsidRDefault="00922A84" w:rsidP="00922A84">
          <w:pPr>
            <w:pStyle w:val="3A8B3C5CEB6448BEAA9105C2D019654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AE0C4B75545B9B7AEE36CBDA1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02F7E-9CEC-48C7-B7C1-736D1A72797D}"/>
      </w:docPartPr>
      <w:docPartBody>
        <w:p w:rsidR="00F07171" w:rsidRDefault="00922A84" w:rsidP="00922A84">
          <w:pPr>
            <w:pStyle w:val="DC2AE0C4B75545B9B7AEE36CBDA1945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77E10B6335479BA497875493E1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590B-2455-4155-89D4-95F095ACA7A5}"/>
      </w:docPartPr>
      <w:docPartBody>
        <w:p w:rsidR="00F07171" w:rsidRDefault="00922A84" w:rsidP="00922A84">
          <w:pPr>
            <w:pStyle w:val="8377E10B6335479BA497875493E1CC0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F6A4BFFFE4F578B71040DF1BD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026FC-D241-4941-AB45-AC2F0AC4131C}"/>
      </w:docPartPr>
      <w:docPartBody>
        <w:p w:rsidR="00F07171" w:rsidRDefault="00922A84" w:rsidP="00922A84">
          <w:pPr>
            <w:pStyle w:val="22AF6A4BFFFE4F578B71040DF1BD065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6F487D4DA48BCB78F6005B84AE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E56E-E126-41E5-8EB7-B627396EB0A2}"/>
      </w:docPartPr>
      <w:docPartBody>
        <w:p w:rsidR="00F07171" w:rsidRDefault="00922A84" w:rsidP="00922A84">
          <w:pPr>
            <w:pStyle w:val="C8C6F487D4DA48BCB78F6005B84AEF8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4AB433E3449F08851105957001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3110-4926-4D16-8088-3A2103369C5F}"/>
      </w:docPartPr>
      <w:docPartBody>
        <w:p w:rsidR="00F07171" w:rsidRDefault="00922A84" w:rsidP="00922A84">
          <w:pPr>
            <w:pStyle w:val="7AB4AB433E3449F08851105957001EE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755E6C1CD40C6B4F14EA900F8F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08296-E355-49CF-BDED-C2F9638DB043}"/>
      </w:docPartPr>
      <w:docPartBody>
        <w:p w:rsidR="00F07171" w:rsidRDefault="00922A84" w:rsidP="00922A84">
          <w:pPr>
            <w:pStyle w:val="8EC755E6C1CD40C6B4F14EA900F8FC0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AE6C9EA25442E99F6C79DE4C0EA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9C7B1-85F9-4F95-8C6B-77DE31C30897}"/>
      </w:docPartPr>
      <w:docPartBody>
        <w:p w:rsidR="00F07171" w:rsidRDefault="00922A84" w:rsidP="00922A84">
          <w:pPr>
            <w:pStyle w:val="71AE6C9EA25442E99F6C79DE4C0EA65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424D90D8C4767AE238D3B5E54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9FC37-067D-4A7D-97E3-C84AD85C7A47}"/>
      </w:docPartPr>
      <w:docPartBody>
        <w:p w:rsidR="00F07171" w:rsidRDefault="00922A84" w:rsidP="00922A84">
          <w:pPr>
            <w:pStyle w:val="00E424D90D8C4767AE238D3B5E54FBE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4E48B3774481ABC8BB84F0CA1D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E76C7-CB9E-4DC1-8ABA-939E29C2857B}"/>
      </w:docPartPr>
      <w:docPartBody>
        <w:p w:rsidR="00F07171" w:rsidRDefault="00922A84" w:rsidP="00922A84">
          <w:pPr>
            <w:pStyle w:val="D774E48B3774481ABC8BB84F0CA1D47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3516B770741978F0652E1C06A0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14029-744D-47FF-B1AF-CC78EC69D73B}"/>
      </w:docPartPr>
      <w:docPartBody>
        <w:p w:rsidR="00F07171" w:rsidRDefault="00922A84" w:rsidP="00922A84">
          <w:pPr>
            <w:pStyle w:val="5333516B770741978F0652E1C06A0F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C0A419DA54495B9D7FF6EE78AC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A783-E902-4704-8B6D-B3DA3DAF9234}"/>
      </w:docPartPr>
      <w:docPartBody>
        <w:p w:rsidR="00F07171" w:rsidRDefault="00922A84" w:rsidP="00922A84">
          <w:pPr>
            <w:pStyle w:val="662C0A419DA54495B9D7FF6EE78ACFBD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922A84"/>
    <w:rsid w:val="00AA6829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A84"/>
    <w:rPr>
      <w:color w:val="808080"/>
    </w:rPr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INNERHOFER Daniela</cp:lastModifiedBy>
  <cp:revision>11</cp:revision>
  <cp:lastPrinted>2022-06-21T09:43:00Z</cp:lastPrinted>
  <dcterms:created xsi:type="dcterms:W3CDTF">2018-07-18T10:33:00Z</dcterms:created>
  <dcterms:modified xsi:type="dcterms:W3CDTF">2023-03-21T09:34:00Z</dcterms:modified>
</cp:coreProperties>
</file>